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2E" w:rsidRDefault="00B4276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PEACEMAKING PAUL’S WAY</w:t>
      </w:r>
    </w:p>
    <w:p w:rsidR="00AC6C2E" w:rsidRDefault="00EB4E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  <w:bookmarkStart w:id="0" w:name="_GoBack"/>
      <w:bookmarkEnd w:id="0"/>
    </w:p>
    <w:p w:rsidR="00AC6C2E" w:rsidRDefault="00AC6C2E">
      <w:pPr>
        <w:jc w:val="both"/>
        <w:rPr>
          <w:rFonts w:ascii="Arial" w:hAnsi="Arial" w:cs="Arial"/>
          <w:i/>
          <w:sz w:val="24"/>
          <w:szCs w:val="24"/>
        </w:rPr>
      </w:pPr>
    </w:p>
    <w:p w:rsidR="00AC6C2E" w:rsidRDefault="00B42762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Based on Philippians 4: 2-9 which concerns a disagreement between </w:t>
      </w:r>
      <w:proofErr w:type="spellStart"/>
      <w:r>
        <w:rPr>
          <w:rFonts w:ascii="Arial" w:hAnsi="Arial" w:cs="Arial"/>
          <w:i/>
          <w:sz w:val="24"/>
          <w:szCs w:val="24"/>
        </w:rPr>
        <w:t>Euodia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sz w:val="24"/>
          <w:szCs w:val="24"/>
        </w:rPr>
        <w:t>Syntyche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Paul’s suggestions for solving it.</w:t>
      </w:r>
      <w:proofErr w:type="gramEnd"/>
    </w:p>
    <w:p w:rsidR="00AC6C2E" w:rsidRDefault="00AC6C2E">
      <w:pPr>
        <w:jc w:val="both"/>
        <w:rPr>
          <w:rFonts w:ascii="Arial" w:hAnsi="Arial" w:cs="Arial"/>
          <w:i/>
          <w:sz w:val="24"/>
          <w:szCs w:val="24"/>
        </w:rPr>
      </w:pPr>
    </w:p>
    <w:p w:rsidR="00AC6C2E" w:rsidRDefault="00B4276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AC6C2E" w:rsidRDefault="00B4276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</w:t>
      </w:r>
    </w:p>
    <w:p w:rsidR="00AC6C2E" w:rsidRDefault="00B42762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Euodia</w:t>
      </w:r>
      <w:proofErr w:type="spellEnd"/>
    </w:p>
    <w:p w:rsidR="00AC6C2E" w:rsidRDefault="00B42762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Syntyche</w:t>
      </w:r>
      <w:proofErr w:type="spellEnd"/>
    </w:p>
    <w:p w:rsidR="00AC6C2E" w:rsidRDefault="00AC6C2E">
      <w:pPr>
        <w:jc w:val="both"/>
        <w:rPr>
          <w:rFonts w:ascii="Arial" w:hAnsi="Arial" w:cs="Arial"/>
          <w:i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Narrator</w:t>
      </w:r>
      <w:r>
        <w:rPr>
          <w:rFonts w:ascii="Arial" w:hAnsi="Arial" w:cs="Arial"/>
          <w:sz w:val="24"/>
          <w:szCs w:val="24"/>
        </w:rPr>
        <w:tab/>
        <w:t xml:space="preserve">This is the story of </w:t>
      </w:r>
      <w:proofErr w:type="spellStart"/>
      <w:r>
        <w:rPr>
          <w:rFonts w:ascii="Arial" w:hAnsi="Arial" w:cs="Arial"/>
          <w:sz w:val="24"/>
          <w:szCs w:val="24"/>
        </w:rPr>
        <w:t>Euodia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[She steps forward] </w:t>
      </w: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Syntyche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[She steps forward].</w:t>
      </w:r>
      <w:r>
        <w:rPr>
          <w:rFonts w:ascii="Arial" w:hAnsi="Arial" w:cs="Arial"/>
          <w:sz w:val="24"/>
          <w:szCs w:val="24"/>
        </w:rPr>
        <w:t xml:space="preserve"> They had problems agreeing with each other.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Euodia</w:t>
      </w:r>
      <w:proofErr w:type="spellEnd"/>
      <w:r>
        <w:rPr>
          <w:rFonts w:ascii="Arial" w:hAnsi="Arial" w:cs="Arial"/>
          <w:sz w:val="24"/>
          <w:szCs w:val="24"/>
        </w:rPr>
        <w:tab/>
        <w:t>No we didn’t.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Synytyche</w:t>
      </w:r>
      <w:proofErr w:type="spellEnd"/>
      <w:r>
        <w:rPr>
          <w:rFonts w:ascii="Arial" w:hAnsi="Arial" w:cs="Arial"/>
          <w:sz w:val="24"/>
          <w:szCs w:val="24"/>
        </w:rPr>
        <w:tab/>
        <w:t>Yes we did.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Euodia</w:t>
      </w:r>
      <w:proofErr w:type="spellEnd"/>
      <w:r>
        <w:rPr>
          <w:rFonts w:ascii="Arial" w:hAnsi="Arial" w:cs="Arial"/>
          <w:sz w:val="24"/>
          <w:szCs w:val="24"/>
        </w:rPr>
        <w:tab/>
        <w:t>No we didn’t.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Synytyche</w:t>
      </w:r>
      <w:proofErr w:type="spellEnd"/>
      <w:r>
        <w:rPr>
          <w:rFonts w:ascii="Arial" w:hAnsi="Arial" w:cs="Arial"/>
          <w:sz w:val="24"/>
          <w:szCs w:val="24"/>
        </w:rPr>
        <w:tab/>
        <w:t>Yes we did.</w:t>
      </w:r>
    </w:p>
    <w:p w:rsidR="00AC6C2E" w:rsidRDefault="00AC6C2E">
      <w:pPr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>
        <w:rPr>
          <w:rFonts w:ascii="Arial" w:hAnsi="Arial" w:cs="Arial"/>
          <w:sz w:val="24"/>
          <w:szCs w:val="24"/>
        </w:rPr>
        <w:tab/>
        <w:t>They found it difficult to rejoice in the Lord together.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[Haughtily] </w:t>
      </w:r>
      <w:r>
        <w:rPr>
          <w:rFonts w:ascii="Arial" w:hAnsi="Arial" w:cs="Arial"/>
          <w:sz w:val="24"/>
          <w:szCs w:val="24"/>
        </w:rPr>
        <w:t>Well I’m rejoicing.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Not in the Lord though.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Yes I am. Look at me. </w:t>
      </w:r>
      <w:r>
        <w:rPr>
          <w:rFonts w:ascii="Arial" w:hAnsi="Arial" w:cs="Arial"/>
          <w:i/>
          <w:sz w:val="24"/>
          <w:szCs w:val="24"/>
        </w:rPr>
        <w:t xml:space="preserve">[She turns away and </w:t>
      </w:r>
      <w:proofErr w:type="gramStart"/>
      <w:r>
        <w:rPr>
          <w:rFonts w:ascii="Arial" w:hAnsi="Arial" w:cs="Arial"/>
          <w:i/>
          <w:sz w:val="24"/>
          <w:szCs w:val="24"/>
        </w:rPr>
        <w:t>sings  ‘Rejoice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in the Lord always…]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That’s singing – not rejoicing. And singing is a generous description at that.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 xml:space="preserve">Their aggression </w:t>
      </w:r>
      <w:proofErr w:type="gramStart"/>
      <w:r>
        <w:rPr>
          <w:rFonts w:ascii="Arial" w:hAnsi="Arial" w:cs="Arial"/>
          <w:sz w:val="24"/>
          <w:szCs w:val="24"/>
        </w:rPr>
        <w:t>towards  each</w:t>
      </w:r>
      <w:proofErr w:type="gramEnd"/>
      <w:r>
        <w:rPr>
          <w:rFonts w:ascii="Arial" w:hAnsi="Arial" w:cs="Arial"/>
          <w:sz w:val="24"/>
          <w:szCs w:val="24"/>
        </w:rPr>
        <w:t xml:space="preserve"> other was evident to all.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If I had your </w:t>
      </w:r>
      <w:proofErr w:type="gramStart"/>
      <w:r>
        <w:rPr>
          <w:rFonts w:ascii="Arial" w:hAnsi="Arial" w:cs="Arial"/>
          <w:sz w:val="24"/>
          <w:szCs w:val="24"/>
        </w:rPr>
        <w:t>figure  I</w:t>
      </w:r>
      <w:proofErr w:type="gramEnd"/>
      <w:r>
        <w:rPr>
          <w:rFonts w:ascii="Arial" w:hAnsi="Arial" w:cs="Arial"/>
          <w:sz w:val="24"/>
          <w:szCs w:val="24"/>
        </w:rPr>
        <w:t xml:space="preserve"> wouldn’t wear that dress.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 xml:space="preserve">At least I don’t look as though I am </w:t>
      </w:r>
      <w:proofErr w:type="gramStart"/>
      <w:r>
        <w:rPr>
          <w:rFonts w:ascii="Arial" w:hAnsi="Arial" w:cs="Arial"/>
          <w:sz w:val="24"/>
          <w:szCs w:val="24"/>
        </w:rPr>
        <w:t>going  to</w:t>
      </w:r>
      <w:proofErr w:type="gramEnd"/>
      <w:r>
        <w:rPr>
          <w:rFonts w:ascii="Arial" w:hAnsi="Arial" w:cs="Arial"/>
          <w:sz w:val="24"/>
          <w:szCs w:val="24"/>
        </w:rPr>
        <w:t xml:space="preserve"> a fancy dress party – as a hippopotamus.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Their relationship was strained and they grew anxious about what the other one was thinking about them.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I wonder what she is saying about me behind my </w:t>
      </w:r>
      <w:proofErr w:type="gramStart"/>
      <w:r>
        <w:rPr>
          <w:rFonts w:ascii="Arial" w:hAnsi="Arial" w:cs="Arial"/>
          <w:sz w:val="24"/>
          <w:szCs w:val="24"/>
        </w:rPr>
        <w:t>back?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I bet she is running me down to all her friends.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Their’s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was far from a peaceful relationship.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Huh.</w:t>
      </w:r>
      <w:proofErr w:type="gramEnd"/>
      <w:r>
        <w:rPr>
          <w:rFonts w:ascii="Arial" w:hAnsi="Arial" w:cs="Arial"/>
          <w:sz w:val="24"/>
          <w:szCs w:val="24"/>
        </w:rPr>
        <w:t xml:space="preserve"> I am perfectly at peace with myself.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 xml:space="preserve">So am I. </w:t>
      </w:r>
      <w:r>
        <w:rPr>
          <w:rFonts w:ascii="Arial" w:hAnsi="Arial" w:cs="Arial"/>
          <w:i/>
          <w:sz w:val="24"/>
          <w:szCs w:val="24"/>
        </w:rPr>
        <w:t>[They end up back to back in haughty poses]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If only they could take Paul’s advice and concentrate on the positives about each other.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>I can’t think of any.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 xml:space="preserve">Me neither. </w:t>
      </w:r>
      <w:r>
        <w:rPr>
          <w:rFonts w:ascii="Arial" w:hAnsi="Arial" w:cs="Arial"/>
          <w:i/>
          <w:sz w:val="24"/>
          <w:szCs w:val="24"/>
        </w:rPr>
        <w:t>[Both fold arms and stand back to back]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Whatever is true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[Unfolding arms] </w:t>
      </w:r>
      <w:r>
        <w:rPr>
          <w:rFonts w:ascii="Arial" w:hAnsi="Arial" w:cs="Arial"/>
          <w:sz w:val="24"/>
          <w:szCs w:val="24"/>
        </w:rPr>
        <w:t xml:space="preserve">I suppose it is true that she manages her household well. It runs like clockwork. And she does throw the best parties in Philippi. 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Whatever is noble</w:t>
      </w:r>
      <w:proofErr w:type="gramStart"/>
      <w:r>
        <w:rPr>
          <w:rFonts w:ascii="Arial" w:hAnsi="Arial" w:cs="Arial"/>
          <w:sz w:val="24"/>
          <w:szCs w:val="24"/>
        </w:rPr>
        <w:t>…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[Unfolding arms] </w:t>
      </w:r>
      <w:proofErr w:type="gramStart"/>
      <w:r>
        <w:rPr>
          <w:rFonts w:ascii="Arial" w:hAnsi="Arial" w:cs="Arial"/>
          <w:sz w:val="24"/>
          <w:szCs w:val="24"/>
        </w:rPr>
        <w:t>She</w:t>
      </w:r>
      <w:proofErr w:type="gramEnd"/>
      <w:r>
        <w:rPr>
          <w:rFonts w:ascii="Arial" w:hAnsi="Arial" w:cs="Arial"/>
          <w:sz w:val="24"/>
          <w:szCs w:val="24"/>
        </w:rPr>
        <w:t xml:space="preserve"> does do a lot to help the poor. She always looks out for the weaker ones.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Whatever is right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[Turning a little towards front]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she is pretty wise. She does tend to know what </w:t>
      </w:r>
      <w:proofErr w:type="gramStart"/>
      <w:r>
        <w:rPr>
          <w:rFonts w:ascii="Arial" w:hAnsi="Arial" w:cs="Arial"/>
          <w:sz w:val="24"/>
          <w:szCs w:val="24"/>
        </w:rPr>
        <w:t>is the right thing to do</w:t>
      </w:r>
      <w:proofErr w:type="gramEnd"/>
      <w:r>
        <w:rPr>
          <w:rFonts w:ascii="Arial" w:hAnsi="Arial" w:cs="Arial"/>
          <w:sz w:val="24"/>
          <w:szCs w:val="24"/>
        </w:rPr>
        <w:t>; people go to her for advice.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Whatever is pure</w:t>
      </w:r>
      <w:proofErr w:type="gramStart"/>
      <w:r>
        <w:rPr>
          <w:rFonts w:ascii="Arial" w:hAnsi="Arial" w:cs="Arial"/>
          <w:sz w:val="24"/>
          <w:szCs w:val="24"/>
        </w:rPr>
        <w:t>…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[Turning a little towards front] </w:t>
      </w:r>
      <w:proofErr w:type="spellStart"/>
      <w:r>
        <w:rPr>
          <w:rFonts w:ascii="Arial" w:hAnsi="Arial" w:cs="Arial"/>
          <w:sz w:val="24"/>
          <w:szCs w:val="24"/>
        </w:rPr>
        <w:t>Noone’s</w:t>
      </w:r>
      <w:proofErr w:type="spellEnd"/>
      <w:r>
        <w:rPr>
          <w:rFonts w:ascii="Arial" w:hAnsi="Arial" w:cs="Arial"/>
          <w:sz w:val="24"/>
          <w:szCs w:val="24"/>
        </w:rPr>
        <w:t xml:space="preserve"> ever questioned her motives. Her heart is in the right place; she just seems to want to help people in need.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Whatever is lovely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[Turning to front] </w:t>
      </w:r>
      <w:proofErr w:type="gramStart"/>
      <w:r>
        <w:rPr>
          <w:rFonts w:ascii="Arial" w:hAnsi="Arial" w:cs="Arial"/>
          <w:sz w:val="24"/>
          <w:szCs w:val="24"/>
        </w:rPr>
        <w:t>She</w:t>
      </w:r>
      <w:proofErr w:type="gramEnd"/>
      <w:r>
        <w:rPr>
          <w:rFonts w:ascii="Arial" w:hAnsi="Arial" w:cs="Arial"/>
          <w:sz w:val="24"/>
          <w:szCs w:val="24"/>
        </w:rPr>
        <w:t xml:space="preserve"> does have a lovely smile; one that brightens up a room.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Whatever is admirable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[Turning to front] </w:t>
      </w:r>
      <w:r>
        <w:rPr>
          <w:rFonts w:ascii="Arial" w:hAnsi="Arial" w:cs="Arial"/>
          <w:sz w:val="24"/>
          <w:szCs w:val="24"/>
        </w:rPr>
        <w:t>People do admire her. They try to follow her example.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Whatever is excellent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  <w:t xml:space="preserve">In fact she has been an excellent friend to me through thick and thin. </w:t>
      </w:r>
      <w:r>
        <w:rPr>
          <w:rFonts w:ascii="Arial" w:hAnsi="Arial" w:cs="Arial"/>
          <w:i/>
          <w:sz w:val="24"/>
          <w:szCs w:val="24"/>
        </w:rPr>
        <w:t xml:space="preserve">[She turns to face the </w:t>
      </w:r>
      <w:proofErr w:type="spellStart"/>
      <w:r>
        <w:rPr>
          <w:rFonts w:ascii="Arial" w:hAnsi="Arial" w:cs="Arial"/>
          <w:i/>
          <w:sz w:val="24"/>
          <w:szCs w:val="24"/>
        </w:rPr>
        <w:t>Syntyche</w:t>
      </w:r>
      <w:proofErr w:type="spellEnd"/>
      <w:r>
        <w:rPr>
          <w:rFonts w:ascii="Arial" w:hAnsi="Arial" w:cs="Arial"/>
          <w:i/>
          <w:sz w:val="24"/>
          <w:szCs w:val="24"/>
        </w:rPr>
        <w:t>]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Whatever is praiseworthy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 xml:space="preserve">Others praise her for her good character. They see the good in her. So I suppose I should too. </w:t>
      </w:r>
      <w:r>
        <w:rPr>
          <w:rFonts w:ascii="Arial" w:hAnsi="Arial" w:cs="Arial"/>
          <w:i/>
          <w:sz w:val="24"/>
          <w:szCs w:val="24"/>
        </w:rPr>
        <w:t xml:space="preserve">[Turns to face </w:t>
      </w:r>
      <w:proofErr w:type="spellStart"/>
      <w:r>
        <w:rPr>
          <w:rFonts w:ascii="Arial" w:hAnsi="Arial" w:cs="Arial"/>
          <w:i/>
          <w:sz w:val="24"/>
          <w:szCs w:val="24"/>
        </w:rPr>
        <w:t>Euodia</w:t>
      </w:r>
      <w:proofErr w:type="spellEnd"/>
      <w:r>
        <w:rPr>
          <w:rFonts w:ascii="Arial" w:hAnsi="Arial" w:cs="Arial"/>
          <w:i/>
          <w:sz w:val="24"/>
          <w:szCs w:val="24"/>
        </w:rPr>
        <w:t>]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  <w:t>Paul said “Whatever you have learned or received or heard from me, or seen in me – put it into practice. And the God of peace will be with you.”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[E and S hold both hands with each other] </w:t>
      </w:r>
      <w:r>
        <w:rPr>
          <w:rFonts w:ascii="Arial" w:hAnsi="Arial" w:cs="Arial"/>
          <w:sz w:val="24"/>
          <w:szCs w:val="24"/>
        </w:rPr>
        <w:t xml:space="preserve">May the peace of the Lord be with you, </w:t>
      </w:r>
      <w:proofErr w:type="spellStart"/>
      <w:r>
        <w:rPr>
          <w:rFonts w:ascii="Arial" w:hAnsi="Arial" w:cs="Arial"/>
          <w:sz w:val="24"/>
          <w:szCs w:val="24"/>
        </w:rPr>
        <w:t>Syntyche</w:t>
      </w:r>
      <w:proofErr w:type="spellEnd"/>
      <w:r>
        <w:rPr>
          <w:rFonts w:ascii="Arial" w:hAnsi="Arial" w:cs="Arial"/>
          <w:sz w:val="24"/>
          <w:szCs w:val="24"/>
        </w:rPr>
        <w:t>, - my fellow worker.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 xml:space="preserve">And with you, </w:t>
      </w:r>
      <w:proofErr w:type="spellStart"/>
      <w:r>
        <w:rPr>
          <w:rFonts w:ascii="Arial" w:hAnsi="Arial" w:cs="Arial"/>
          <w:sz w:val="24"/>
          <w:szCs w:val="24"/>
        </w:rPr>
        <w:t>Euodia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,  –</w:t>
      </w:r>
      <w:proofErr w:type="gramEnd"/>
      <w:r>
        <w:rPr>
          <w:rFonts w:ascii="Arial" w:hAnsi="Arial" w:cs="Arial"/>
          <w:sz w:val="24"/>
          <w:szCs w:val="24"/>
        </w:rPr>
        <w:t xml:space="preserve"> my sister in Christ.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N</w:t>
      </w:r>
      <w:proofErr w:type="gramStart"/>
      <w:r>
        <w:rPr>
          <w:rFonts w:ascii="Arial" w:hAnsi="Arial" w:cs="Arial"/>
          <w:sz w:val="24"/>
          <w:szCs w:val="24"/>
        </w:rPr>
        <w:t>,S</w:t>
      </w:r>
      <w:proofErr w:type="gramEnd"/>
      <w:r>
        <w:rPr>
          <w:rFonts w:ascii="Arial" w:hAnsi="Arial" w:cs="Arial"/>
          <w:sz w:val="24"/>
          <w:szCs w:val="24"/>
        </w:rPr>
        <w:t xml:space="preserve"> &amp;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[To audience] </w:t>
      </w:r>
      <w:r>
        <w:rPr>
          <w:rFonts w:ascii="Arial" w:hAnsi="Arial" w:cs="Arial"/>
          <w:sz w:val="24"/>
          <w:szCs w:val="24"/>
        </w:rPr>
        <w:t>And the God of peace be with you all. Amen.</w:t>
      </w:r>
    </w:p>
    <w:p w:rsidR="00AC6C2E" w:rsidRDefault="00AC6C2E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C6C2E" w:rsidRDefault="00B42762">
      <w:pPr>
        <w:ind w:left="1440" w:hanging="1440"/>
        <w:jc w:val="both"/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AC6C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4E" w:rsidRDefault="00B42762">
      <w:pPr>
        <w:spacing w:line="240" w:lineRule="auto"/>
      </w:pPr>
      <w:r>
        <w:separator/>
      </w:r>
    </w:p>
  </w:endnote>
  <w:endnote w:type="continuationSeparator" w:id="0">
    <w:p w:rsidR="00CF114E" w:rsidRDefault="00B42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90" w:rsidRDefault="00B42762">
    <w:pPr>
      <w:pStyle w:val="Footer"/>
      <w:tabs>
        <w:tab w:val="clear" w:pos="9026"/>
      </w:tabs>
    </w:pPr>
    <w:proofErr w:type="spellStart"/>
    <w:r>
      <w:t>Peacemaking</w:t>
    </w:r>
    <w:proofErr w:type="spellEnd"/>
    <w:r>
      <w:t xml:space="preserve"> Paul’s way</w:t>
    </w:r>
    <w:r>
      <w:tab/>
    </w:r>
    <w:proofErr w:type="spellStart"/>
    <w:r>
      <w:t>djrp</w:t>
    </w:r>
    <w:proofErr w:type="spellEnd"/>
    <w:r>
      <w:t xml:space="preserve"> 3/1/13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4E" w:rsidRDefault="00B42762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CF114E" w:rsidRDefault="00B42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90" w:rsidRDefault="00B4276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B4E0A">
      <w:rPr>
        <w:noProof/>
      </w:rPr>
      <w:t>1</w:t>
    </w:r>
    <w:r>
      <w:fldChar w:fldCharType="end"/>
    </w:r>
  </w:p>
  <w:p w:rsidR="009B4B90" w:rsidRDefault="00EB4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C2E"/>
    <w:rsid w:val="00AC6C2E"/>
    <w:rsid w:val="00B42762"/>
    <w:rsid w:val="00CF114E"/>
    <w:rsid w:val="00E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3</cp:revision>
  <cp:lastPrinted>2013-01-03T13:09:00Z</cp:lastPrinted>
  <dcterms:created xsi:type="dcterms:W3CDTF">2014-04-19T08:38:00Z</dcterms:created>
  <dcterms:modified xsi:type="dcterms:W3CDTF">2014-04-19T09:31:00Z</dcterms:modified>
</cp:coreProperties>
</file>